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20" w:rsidRPr="00485444" w:rsidRDefault="0054556C" w:rsidP="00485444">
      <w:pPr>
        <w:jc w:val="center"/>
        <w:rPr>
          <w:b/>
          <w:sz w:val="52"/>
          <w:szCs w:val="52"/>
        </w:rPr>
      </w:pPr>
      <w:r w:rsidRPr="00485444">
        <w:rPr>
          <w:b/>
          <w:sz w:val="52"/>
          <w:szCs w:val="52"/>
        </w:rPr>
        <w:t>Het k</w:t>
      </w:r>
      <w:r w:rsidR="00063B20" w:rsidRPr="00485444">
        <w:rPr>
          <w:b/>
          <w:sz w:val="52"/>
          <w:szCs w:val="52"/>
        </w:rPr>
        <w:t>oningshuis</w:t>
      </w:r>
      <w:r w:rsidR="00485444">
        <w:rPr>
          <w:b/>
          <w:sz w:val="52"/>
          <w:szCs w:val="52"/>
        </w:rPr>
        <w:t>…</w:t>
      </w:r>
    </w:p>
    <w:p w:rsidR="00137CE2" w:rsidRDefault="00063B20" w:rsidP="00063B2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>
            <wp:extent cx="3397919" cy="3966739"/>
            <wp:effectExtent l="19050" t="0" r="0" b="121539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57" cy="39669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63B20" w:rsidRDefault="00063B20" w:rsidP="00063B20">
      <w:pPr>
        <w:rPr>
          <w:sz w:val="40"/>
          <w:szCs w:val="40"/>
        </w:rPr>
      </w:pPr>
    </w:p>
    <w:p w:rsidR="00063B20" w:rsidRDefault="00485444" w:rsidP="00063B2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9" type="#_x0000_t175" style="width:304.1pt;height:37.25pt" adj="7200" fillcolor="black" strokecolor="#c4bc96 [2414]">
            <v:fill r:id="rId7" o:title=""/>
            <v:shadow color="#868686"/>
            <v:textpath style="font-family:&quot;Times New Roman&quot;;v-text-kern:t" trim="t" fitpath="t" string="afschaffen of niet?"/>
          </v:shape>
        </w:pict>
      </w:r>
    </w:p>
    <w:p w:rsidR="00931A04" w:rsidRPr="0054556C" w:rsidRDefault="00063B20" w:rsidP="00063B20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18AD" w:rsidRPr="00485444" w:rsidRDefault="003C18AD" w:rsidP="00063B20">
      <w:pPr>
        <w:rPr>
          <w:b/>
          <w:sz w:val="28"/>
          <w:szCs w:val="28"/>
        </w:rPr>
      </w:pPr>
      <w:r w:rsidRPr="00485444">
        <w:rPr>
          <w:b/>
          <w:sz w:val="28"/>
          <w:szCs w:val="28"/>
        </w:rPr>
        <w:lastRenderedPageBreak/>
        <w:t>Inleiding</w:t>
      </w:r>
      <w:r w:rsidR="00485444">
        <w:rPr>
          <w:b/>
          <w:sz w:val="28"/>
          <w:szCs w:val="28"/>
        </w:rPr>
        <w:t>,  wat gaan we doen?</w:t>
      </w:r>
    </w:p>
    <w:p w:rsidR="00724F19" w:rsidRDefault="00063B20" w:rsidP="00063B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5444">
        <w:rPr>
          <w:sz w:val="24"/>
          <w:szCs w:val="24"/>
        </w:rPr>
        <w:t xml:space="preserve">Afgelopen maandag (28 Januari 2013) keken naar schatting ruim 7.4 miljoen mensen naar de </w:t>
      </w:r>
      <w:hyperlink r:id="rId8" w:history="1">
        <w:r w:rsidRPr="00485444">
          <w:rPr>
            <w:rStyle w:val="Hyperlink"/>
            <w:sz w:val="24"/>
            <w:szCs w:val="24"/>
          </w:rPr>
          <w:t>toespraak van Koningin Beatrix</w:t>
        </w:r>
      </w:hyperlink>
      <w:r w:rsidRPr="00485444">
        <w:rPr>
          <w:sz w:val="24"/>
          <w:szCs w:val="24"/>
        </w:rPr>
        <w:t xml:space="preserve"> waarin zij aankondigde afstand te doen van de troon. Troonopvolger Prins Willem Alexander zal op 30 April worden ingewijd en koning worden van Nederland. Een goede reden om eens stil </w:t>
      </w:r>
      <w:r w:rsidR="0054556C" w:rsidRPr="00485444">
        <w:rPr>
          <w:sz w:val="24"/>
          <w:szCs w:val="24"/>
        </w:rPr>
        <w:t>te staan bij het ‘nut’ van het k</w:t>
      </w:r>
      <w:r w:rsidRPr="00485444">
        <w:rPr>
          <w:sz w:val="24"/>
          <w:szCs w:val="24"/>
        </w:rPr>
        <w:t xml:space="preserve">oningshuis. </w:t>
      </w:r>
      <w:r w:rsidR="00626DBC" w:rsidRPr="00485444">
        <w:rPr>
          <w:sz w:val="24"/>
          <w:szCs w:val="24"/>
        </w:rPr>
        <w:br/>
      </w:r>
      <w:r w:rsidRPr="00724F19">
        <w:rPr>
          <w:sz w:val="24"/>
          <w:szCs w:val="24"/>
          <w:u w:val="single"/>
        </w:rPr>
        <w:t>Wordt het tijd om het</w:t>
      </w:r>
      <w:r w:rsidR="0054556C" w:rsidRPr="00724F19">
        <w:rPr>
          <w:sz w:val="24"/>
          <w:szCs w:val="24"/>
          <w:u w:val="single"/>
        </w:rPr>
        <w:t xml:space="preserve"> k</w:t>
      </w:r>
      <w:r w:rsidR="00931A04" w:rsidRPr="00724F19">
        <w:rPr>
          <w:sz w:val="24"/>
          <w:szCs w:val="24"/>
          <w:u w:val="single"/>
        </w:rPr>
        <w:t>oningshuis</w:t>
      </w:r>
      <w:r w:rsidRPr="00724F19">
        <w:rPr>
          <w:sz w:val="24"/>
          <w:szCs w:val="24"/>
          <w:u w:val="single"/>
        </w:rPr>
        <w:t xml:space="preserve"> af te schaffen of hoort deze traditie bij Nederland en moet het behouden blijven?</w:t>
      </w:r>
      <w:r w:rsidRPr="00485444">
        <w:rPr>
          <w:sz w:val="24"/>
          <w:szCs w:val="24"/>
        </w:rPr>
        <w:t xml:space="preserve"> </w:t>
      </w:r>
      <w:r w:rsidR="00626DBC" w:rsidRPr="00485444">
        <w:rPr>
          <w:sz w:val="24"/>
          <w:szCs w:val="24"/>
        </w:rPr>
        <w:br/>
      </w:r>
      <w:r w:rsidRPr="00485444">
        <w:rPr>
          <w:sz w:val="24"/>
          <w:szCs w:val="24"/>
        </w:rPr>
        <w:t>Om hier een goede mening over te kunnen ge</w:t>
      </w:r>
      <w:r w:rsidR="0054556C" w:rsidRPr="00485444">
        <w:rPr>
          <w:sz w:val="24"/>
          <w:szCs w:val="24"/>
        </w:rPr>
        <w:t>ven, ga je je verdiepen in het k</w:t>
      </w:r>
      <w:r w:rsidRPr="00485444">
        <w:rPr>
          <w:sz w:val="24"/>
          <w:szCs w:val="24"/>
        </w:rPr>
        <w:t xml:space="preserve">oningshuis, met behulp van de </w:t>
      </w:r>
      <w:r w:rsidR="003C18AD" w:rsidRPr="00485444">
        <w:rPr>
          <w:sz w:val="24"/>
          <w:szCs w:val="24"/>
        </w:rPr>
        <w:t xml:space="preserve">volgende opdracht. </w:t>
      </w:r>
      <w:r w:rsidR="00724F19">
        <w:rPr>
          <w:sz w:val="24"/>
          <w:szCs w:val="24"/>
        </w:rPr>
        <w:br/>
      </w:r>
      <w:r w:rsidR="003C18AD" w:rsidRPr="00485444">
        <w:rPr>
          <w:sz w:val="24"/>
          <w:szCs w:val="24"/>
        </w:rPr>
        <w:br/>
      </w:r>
    </w:p>
    <w:p w:rsidR="005829BF" w:rsidRPr="00724F19" w:rsidRDefault="005829BF" w:rsidP="00063B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E1303A2" wp14:editId="7A7F3404">
            <wp:simplePos x="903605" y="3291840"/>
            <wp:positionH relativeFrom="margin">
              <wp:align>right</wp:align>
            </wp:positionH>
            <wp:positionV relativeFrom="margin">
              <wp:align>center</wp:align>
            </wp:positionV>
            <wp:extent cx="2301875" cy="26447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ingshu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65" cy="2649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8AD" w:rsidRPr="0054556C">
        <w:rPr>
          <w:b/>
          <w:sz w:val="28"/>
          <w:szCs w:val="28"/>
        </w:rPr>
        <w:t xml:space="preserve">Opdracht 1. </w:t>
      </w:r>
      <w:proofErr w:type="spellStart"/>
      <w:r w:rsidR="003C18AD" w:rsidRPr="0054556C">
        <w:rPr>
          <w:b/>
          <w:sz w:val="28"/>
          <w:szCs w:val="28"/>
        </w:rPr>
        <w:t>Orientatie</w:t>
      </w:r>
      <w:proofErr w:type="spellEnd"/>
      <w:r w:rsidR="003C18AD" w:rsidRPr="0054556C">
        <w:rPr>
          <w:b/>
          <w:sz w:val="28"/>
          <w:szCs w:val="28"/>
        </w:rPr>
        <w:t>.</w:t>
      </w:r>
      <w:r w:rsidR="003C18AD" w:rsidRPr="00626DBC">
        <w:rPr>
          <w:sz w:val="24"/>
          <w:szCs w:val="24"/>
        </w:rPr>
        <w:br/>
      </w:r>
      <w:r w:rsidR="003C18AD" w:rsidRPr="00931A04">
        <w:rPr>
          <w:b/>
          <w:sz w:val="24"/>
          <w:szCs w:val="24"/>
        </w:rPr>
        <w:t>a</w:t>
      </w:r>
      <w:r w:rsidR="00931A04">
        <w:rPr>
          <w:sz w:val="24"/>
          <w:szCs w:val="24"/>
        </w:rPr>
        <w:t xml:space="preserve">. Je gaat eerst individueel </w:t>
      </w:r>
      <w:r w:rsidR="003C18AD" w:rsidRPr="00626DBC">
        <w:rPr>
          <w:sz w:val="24"/>
          <w:szCs w:val="24"/>
        </w:rPr>
        <w:t>onderzoek doen naar het koningshuis op het internet. Leg in eigen woorden uit wat het Koningshu</w:t>
      </w:r>
      <w:r w:rsidR="00626DBC">
        <w:rPr>
          <w:sz w:val="24"/>
          <w:szCs w:val="24"/>
        </w:rPr>
        <w:t xml:space="preserve">is is en wanneer is ontstaan. </w:t>
      </w:r>
    </w:p>
    <w:p w:rsidR="003C18AD" w:rsidRPr="005829BF" w:rsidRDefault="003C18AD" w:rsidP="00063B20">
      <w:pPr>
        <w:rPr>
          <w:b/>
          <w:sz w:val="28"/>
          <w:szCs w:val="28"/>
        </w:rPr>
      </w:pPr>
      <w:r w:rsidRPr="00931A04">
        <w:rPr>
          <w:b/>
          <w:sz w:val="24"/>
          <w:szCs w:val="24"/>
        </w:rPr>
        <w:t>b</w:t>
      </w:r>
      <w:r w:rsidRPr="00626DBC">
        <w:rPr>
          <w:sz w:val="24"/>
          <w:szCs w:val="24"/>
        </w:rPr>
        <w:t>. Zoek op internet informatie</w:t>
      </w:r>
      <w:r w:rsidR="005829BF">
        <w:rPr>
          <w:sz w:val="24"/>
          <w:szCs w:val="24"/>
        </w:rPr>
        <w:t xml:space="preserve"> over de politieke rol van een k</w:t>
      </w:r>
      <w:r w:rsidRPr="00626DBC">
        <w:rPr>
          <w:sz w:val="24"/>
          <w:szCs w:val="24"/>
        </w:rPr>
        <w:t xml:space="preserve">oning(in) in Nederland. </w:t>
      </w:r>
      <w:r w:rsidR="00096999" w:rsidRPr="00626DBC">
        <w:rPr>
          <w:sz w:val="24"/>
          <w:szCs w:val="24"/>
        </w:rPr>
        <w:t>Welk</w:t>
      </w:r>
      <w:r w:rsidR="005829BF">
        <w:rPr>
          <w:sz w:val="24"/>
          <w:szCs w:val="24"/>
        </w:rPr>
        <w:t>e 4 belangrijke taken heeft de k</w:t>
      </w:r>
      <w:r w:rsidR="00096999" w:rsidRPr="00626DBC">
        <w:rPr>
          <w:sz w:val="24"/>
          <w:szCs w:val="24"/>
        </w:rPr>
        <w:t>oningin binnen de politiek?</w:t>
      </w:r>
      <w:r w:rsidRPr="00626DBC">
        <w:rPr>
          <w:sz w:val="24"/>
          <w:szCs w:val="24"/>
        </w:rPr>
        <w:br/>
        <w:t xml:space="preserve">(Tip: klik </w:t>
      </w:r>
      <w:hyperlink r:id="rId10" w:history="1">
        <w:r w:rsidRPr="00626DBC">
          <w:rPr>
            <w:rStyle w:val="Hyperlink"/>
            <w:sz w:val="24"/>
            <w:szCs w:val="24"/>
          </w:rPr>
          <w:t>hier</w:t>
        </w:r>
      </w:hyperlink>
      <w:r w:rsidRPr="00626DBC">
        <w:rPr>
          <w:sz w:val="24"/>
          <w:szCs w:val="24"/>
        </w:rPr>
        <w:t>!)</w:t>
      </w:r>
    </w:p>
    <w:p w:rsidR="00096999" w:rsidRPr="00626DBC" w:rsidRDefault="00096999" w:rsidP="00063B20">
      <w:pPr>
        <w:rPr>
          <w:sz w:val="24"/>
          <w:szCs w:val="24"/>
        </w:rPr>
      </w:pPr>
      <w:r w:rsidRPr="00931A04">
        <w:rPr>
          <w:b/>
          <w:sz w:val="24"/>
          <w:szCs w:val="24"/>
        </w:rPr>
        <w:t>c</w:t>
      </w:r>
      <w:r w:rsidRPr="00626DBC">
        <w:rPr>
          <w:sz w:val="24"/>
          <w:szCs w:val="24"/>
        </w:rPr>
        <w:t>. Welke 3 andere (ceremoniële) rollen heeft het Staatshoofd nog meer</w:t>
      </w:r>
      <w:r w:rsidR="00626DBC">
        <w:rPr>
          <w:sz w:val="24"/>
          <w:szCs w:val="24"/>
        </w:rPr>
        <w:t>?</w:t>
      </w:r>
    </w:p>
    <w:p w:rsidR="003C18AD" w:rsidRPr="00626DBC" w:rsidRDefault="00626DBC" w:rsidP="00063B20">
      <w:pPr>
        <w:rPr>
          <w:sz w:val="24"/>
          <w:szCs w:val="24"/>
        </w:rPr>
      </w:pPr>
      <w:r w:rsidRPr="00931A04">
        <w:rPr>
          <w:b/>
          <w:sz w:val="24"/>
          <w:szCs w:val="24"/>
        </w:rPr>
        <w:t>d</w:t>
      </w:r>
      <w:r w:rsidRPr="00626DBC">
        <w:rPr>
          <w:sz w:val="24"/>
          <w:szCs w:val="24"/>
        </w:rPr>
        <w:t xml:space="preserve">. </w:t>
      </w:r>
      <w:r w:rsidR="00096999" w:rsidRPr="00626DBC">
        <w:rPr>
          <w:sz w:val="24"/>
          <w:szCs w:val="24"/>
        </w:rPr>
        <w:t xml:space="preserve">Het koningshuis wordt betaald van belastinggelden. Belastinggeld betalen we allemaal. Wat kost het koningshuis in totaal per jaar? En hoeveel kost dat per inwoner? </w:t>
      </w:r>
      <w:r w:rsidRPr="00626DBC">
        <w:rPr>
          <w:sz w:val="24"/>
          <w:szCs w:val="24"/>
        </w:rPr>
        <w:br/>
      </w:r>
    </w:p>
    <w:p w:rsidR="00063B20" w:rsidRPr="00724F19" w:rsidRDefault="00626DBC">
      <w:pPr>
        <w:rPr>
          <w:sz w:val="24"/>
          <w:szCs w:val="24"/>
          <w:lang w:val="nl-NL"/>
        </w:rPr>
      </w:pPr>
      <w:r w:rsidRPr="0054556C">
        <w:rPr>
          <w:b/>
          <w:sz w:val="28"/>
          <w:szCs w:val="28"/>
        </w:rPr>
        <w:t>Opdracht 2.  Mening vormen over het Koningshuis.</w:t>
      </w:r>
      <w:r w:rsidRPr="00626DBC">
        <w:rPr>
          <w:b/>
          <w:sz w:val="24"/>
          <w:szCs w:val="24"/>
        </w:rPr>
        <w:br/>
      </w:r>
      <w:r w:rsidRPr="00931A04">
        <w:rPr>
          <w:b/>
          <w:sz w:val="24"/>
          <w:szCs w:val="24"/>
        </w:rPr>
        <w:t>a</w:t>
      </w:r>
      <w:r w:rsidRPr="00626DBC">
        <w:rPr>
          <w:sz w:val="24"/>
          <w:szCs w:val="24"/>
        </w:rPr>
        <w:t>. Benoem in minimaal 8 zinnen de voordel</w:t>
      </w:r>
      <w:r w:rsidR="005829BF">
        <w:rPr>
          <w:sz w:val="24"/>
          <w:szCs w:val="24"/>
        </w:rPr>
        <w:t>en van het k</w:t>
      </w:r>
      <w:r w:rsidRPr="00626DBC">
        <w:rPr>
          <w:sz w:val="24"/>
          <w:szCs w:val="24"/>
        </w:rPr>
        <w:t>oningshuis. Verwerk in je antwoord minimaal 2 argumenten waarom het koningshuis zou moeten blijven.</w:t>
      </w:r>
      <w:r>
        <w:rPr>
          <w:sz w:val="24"/>
          <w:szCs w:val="24"/>
        </w:rPr>
        <w:br/>
      </w:r>
      <w:r w:rsidRPr="00931A04">
        <w:rPr>
          <w:b/>
          <w:sz w:val="24"/>
          <w:szCs w:val="24"/>
        </w:rPr>
        <w:t>b</w:t>
      </w:r>
      <w:r>
        <w:rPr>
          <w:sz w:val="24"/>
          <w:szCs w:val="24"/>
        </w:rPr>
        <w:t>. Benoem in minima</w:t>
      </w:r>
      <w:r w:rsidR="005829BF">
        <w:rPr>
          <w:sz w:val="24"/>
          <w:szCs w:val="24"/>
        </w:rPr>
        <w:t>al 8 zinnen de nadelen van het k</w:t>
      </w:r>
      <w:r>
        <w:rPr>
          <w:sz w:val="24"/>
          <w:szCs w:val="24"/>
        </w:rPr>
        <w:t xml:space="preserve">oningshuis. Verwerk in je antwoord minimaal 2 argumenten waarom het koningshuis afgeschaft zou moeten worden.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4556C">
        <w:rPr>
          <w:b/>
          <w:sz w:val="28"/>
          <w:szCs w:val="28"/>
        </w:rPr>
        <w:t>Opdracht 3. Wel o</w:t>
      </w:r>
      <w:r w:rsidR="005829BF">
        <w:rPr>
          <w:b/>
          <w:sz w:val="28"/>
          <w:szCs w:val="28"/>
        </w:rPr>
        <w:t>f niet voor het behoud van het k</w:t>
      </w:r>
      <w:r w:rsidRPr="0054556C">
        <w:rPr>
          <w:b/>
          <w:sz w:val="28"/>
          <w:szCs w:val="28"/>
        </w:rPr>
        <w:t>oningshuis?</w:t>
      </w:r>
      <w:r>
        <w:rPr>
          <w:b/>
          <w:sz w:val="24"/>
          <w:szCs w:val="24"/>
        </w:rPr>
        <w:br/>
      </w:r>
      <w:r w:rsidR="005829BF">
        <w:rPr>
          <w:sz w:val="24"/>
          <w:szCs w:val="24"/>
        </w:rPr>
        <w:t>Moet Prins Willem Alexander k</w:t>
      </w:r>
      <w:r>
        <w:rPr>
          <w:sz w:val="24"/>
          <w:szCs w:val="24"/>
        </w:rPr>
        <w:t>oning worden of toch n</w:t>
      </w:r>
      <w:r w:rsidR="005829BF">
        <w:rPr>
          <w:sz w:val="24"/>
          <w:szCs w:val="24"/>
        </w:rPr>
        <w:t>iet? Weeg de voordelen van het k</w:t>
      </w:r>
      <w:r>
        <w:rPr>
          <w:sz w:val="24"/>
          <w:szCs w:val="24"/>
        </w:rPr>
        <w:t>oning</w:t>
      </w:r>
      <w:r w:rsidR="005829BF">
        <w:rPr>
          <w:sz w:val="24"/>
          <w:szCs w:val="24"/>
        </w:rPr>
        <w:t>shuis tegen de nadelen van het k</w:t>
      </w:r>
      <w:r>
        <w:rPr>
          <w:sz w:val="24"/>
          <w:szCs w:val="24"/>
        </w:rPr>
        <w:t>oningshuis af. Schrijf in minstens 10 regels op wat jouw mening is. Je moet tenminste 4 argumenten verwerken die</w:t>
      </w:r>
      <w:r w:rsidR="00724F19">
        <w:rPr>
          <w:sz w:val="24"/>
          <w:szCs w:val="24"/>
        </w:rPr>
        <w:t xml:space="preserve"> jouw mening vertegenwoordigen.</w:t>
      </w:r>
      <w:r w:rsidR="003C18AD" w:rsidRPr="005829BF">
        <w:rPr>
          <w:sz w:val="20"/>
          <w:szCs w:val="20"/>
          <w:lang w:val="nl-NL"/>
        </w:rPr>
        <w:br/>
      </w:r>
      <w:r w:rsidR="00063B20" w:rsidRPr="005829BF">
        <w:rPr>
          <w:sz w:val="20"/>
          <w:szCs w:val="20"/>
          <w:lang w:val="nl-NL"/>
        </w:rPr>
        <w:lastRenderedPageBreak/>
        <w:br/>
      </w:r>
      <w:r w:rsidR="005829BF" w:rsidRPr="005829BF">
        <w:rPr>
          <w:sz w:val="20"/>
          <w:szCs w:val="20"/>
          <w:lang w:val="nl-NL"/>
        </w:rPr>
        <w:br/>
      </w:r>
      <w:r w:rsidR="005829BF" w:rsidRPr="005829BF">
        <w:rPr>
          <w:b/>
          <w:sz w:val="28"/>
          <w:szCs w:val="28"/>
          <w:lang w:val="nl-NL"/>
        </w:rPr>
        <w:t xml:space="preserve">Extra opdracht: </w:t>
      </w:r>
      <w:r w:rsidR="005829BF" w:rsidRPr="005829BF">
        <w:rPr>
          <w:b/>
          <w:sz w:val="28"/>
          <w:szCs w:val="28"/>
          <w:lang w:val="nl-NL"/>
        </w:rPr>
        <w:br/>
      </w:r>
      <w:r w:rsidR="005829BF">
        <w:rPr>
          <w:b/>
          <w:sz w:val="28"/>
          <w:szCs w:val="28"/>
        </w:rPr>
        <w:t>Zoek van 3 verschillende politieke partijen op wat hun mening is ten aanzien van het koningshuis. Beschrijf in het kort wat je bevindingen zijn.</w:t>
      </w:r>
    </w:p>
    <w:p w:rsidR="007D0F6B" w:rsidRDefault="007D0F6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D0F6B" w:rsidRPr="007D0F6B" w:rsidRDefault="007D0F6B" w:rsidP="007D0F6B">
      <w:pPr>
        <w:rPr>
          <w:sz w:val="40"/>
          <w:szCs w:val="40"/>
          <w:lang w:val="nl-NL"/>
        </w:rPr>
      </w:pPr>
      <w:r w:rsidRPr="007D0F6B">
        <w:rPr>
          <w:sz w:val="40"/>
          <w:szCs w:val="40"/>
          <w:lang w:val="nl-NL"/>
        </w:rPr>
        <w:lastRenderedPageBreak/>
        <w:t xml:space="preserve">Werk hieronder je antwoorden uit: </w:t>
      </w:r>
      <w:r w:rsidRPr="007D0F6B">
        <w:rPr>
          <w:sz w:val="40"/>
          <w:szCs w:val="40"/>
          <w:lang w:val="nl-NL"/>
        </w:rPr>
        <w:br/>
      </w:r>
      <w:r w:rsidRPr="007D0F6B">
        <w:rPr>
          <w:sz w:val="40"/>
          <w:szCs w:val="40"/>
          <w:lang w:val="nl-NL"/>
        </w:rPr>
        <w:br/>
      </w:r>
      <w:bookmarkStart w:id="0" w:name="_GoBack"/>
      <w:bookmarkEnd w:id="0"/>
    </w:p>
    <w:p w:rsidR="00931A04" w:rsidRPr="007D0F6B" w:rsidRDefault="00931A04" w:rsidP="00063B20">
      <w:pPr>
        <w:rPr>
          <w:sz w:val="40"/>
          <w:szCs w:val="40"/>
          <w:lang w:val="nl-NL"/>
        </w:rPr>
      </w:pPr>
    </w:p>
    <w:sectPr w:rsidR="00931A04" w:rsidRPr="007D0F6B" w:rsidSect="0013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20"/>
    <w:rsid w:val="00063B20"/>
    <w:rsid w:val="00096999"/>
    <w:rsid w:val="00126735"/>
    <w:rsid w:val="00137CE2"/>
    <w:rsid w:val="003C18AD"/>
    <w:rsid w:val="00485444"/>
    <w:rsid w:val="0054556C"/>
    <w:rsid w:val="005829BF"/>
    <w:rsid w:val="00626DBC"/>
    <w:rsid w:val="00724F19"/>
    <w:rsid w:val="007D0F6B"/>
    <w:rsid w:val="00931A04"/>
    <w:rsid w:val="009D266C"/>
    <w:rsid w:val="00CC7C65"/>
    <w:rsid w:val="00F017F0"/>
    <w:rsid w:val="00F66272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B2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63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B2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6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.nl/koningshuis/video/467380-koningin-beatrix-maakt-aftreden-bekend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ninklijkhuis.nl/encyclopedie/wie-is-wie/hm-de-koning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F6D0-D3E6-44B9-8D60-D21D1769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</dc:creator>
  <cp:lastModifiedBy>Ronnie</cp:lastModifiedBy>
  <cp:revision>3</cp:revision>
  <dcterms:created xsi:type="dcterms:W3CDTF">2013-01-31T17:06:00Z</dcterms:created>
  <dcterms:modified xsi:type="dcterms:W3CDTF">2013-01-31T17:17:00Z</dcterms:modified>
</cp:coreProperties>
</file>